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58FD5099" w:rsidR="00481B83" w:rsidRPr="00C34403" w:rsidRDefault="00ED3B96" w:rsidP="00ED3B96">
      <w:r w:rsidRPr="00ED3B96">
        <w:t>s fantómovým napájaním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D3B96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2023-01-19T13:09:00Z</dcterms:modified>
</cp:coreProperties>
</file>